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PlainTable4"/>
        <w:tblW w:w="9781" w:type="dxa"/>
        <w:tblLook w:val="04A0"/>
      </w:tblPr>
      <w:tblGrid>
        <w:gridCol w:w="4445"/>
        <w:gridCol w:w="7745"/>
      </w:tblGrid>
      <w:tr w:rsidR="007223DF" w:rsidTr="00C72660">
        <w:trPr>
          <w:cnfStyle w:val="100000000000"/>
          <w:trHeight w:val="14389"/>
        </w:trPr>
        <w:tc>
          <w:tcPr>
            <w:cnfStyle w:val="001000000000"/>
            <w:tcW w:w="5098" w:type="dxa"/>
          </w:tcPr>
          <w:p w:rsidR="007223DF" w:rsidRPr="007223DF" w:rsidRDefault="007223DF" w:rsidP="007223DF">
            <w:pPr>
              <w:pStyle w:val="ListParagraph"/>
              <w:numPr>
                <w:ilvl w:val="0"/>
                <w:numId w:val="1"/>
              </w:numPr>
              <w:jc w:val="both"/>
              <w:rPr>
                <w:b w:val="0"/>
              </w:rPr>
            </w:pPr>
            <w:r w:rsidRPr="00B55AAB">
              <w:rPr>
                <w:lang w:val="cy-GB"/>
              </w:rPr>
              <w:t>Ymddiheuriadau</w:t>
            </w:r>
          </w:p>
          <w:p w:rsidR="007223DF" w:rsidRPr="007223DF" w:rsidRDefault="007223DF" w:rsidP="007223DF">
            <w:pPr>
              <w:pStyle w:val="ListParagraph"/>
              <w:jc w:val="both"/>
              <w:rPr>
                <w:b w:val="0"/>
              </w:rPr>
            </w:pPr>
          </w:p>
          <w:p w:rsidR="007223DF" w:rsidRPr="009E2614" w:rsidRDefault="007223DF" w:rsidP="007223DF">
            <w:pPr>
              <w:pStyle w:val="NoSpacing"/>
              <w:numPr>
                <w:ilvl w:val="0"/>
                <w:numId w:val="1"/>
              </w:numPr>
              <w:rPr>
                <w:b w:val="0"/>
                <w:u w:val="single"/>
                <w:lang w:val="cy-GB"/>
              </w:rPr>
            </w:pPr>
            <w:r>
              <w:rPr>
                <w:lang w:val="cy-GB"/>
              </w:rPr>
              <w:t>Datg</w:t>
            </w:r>
            <w:r w:rsidRPr="00B55AAB">
              <w:rPr>
                <w:lang w:val="cy-GB"/>
              </w:rPr>
              <w:t xml:space="preserve">an Buddiant ariannol neu     </w:t>
            </w:r>
          </w:p>
          <w:p w:rsidR="007223DF" w:rsidRDefault="007223DF" w:rsidP="007223DF">
            <w:pPr>
              <w:pStyle w:val="NoSpacing"/>
              <w:rPr>
                <w:b w:val="0"/>
                <w:lang w:val="cy-GB"/>
              </w:rPr>
            </w:pPr>
            <w:r w:rsidRPr="009E2614">
              <w:rPr>
                <w:lang w:val="cy-GB"/>
              </w:rPr>
              <w:t xml:space="preserve">Gysylltiad bersonol      </w:t>
            </w:r>
          </w:p>
          <w:p w:rsidR="007223DF" w:rsidRPr="009E2614" w:rsidRDefault="007223DF" w:rsidP="007223DF">
            <w:pPr>
              <w:pStyle w:val="NoSpacing"/>
              <w:rPr>
                <w:u w:val="single"/>
                <w:lang w:val="cy-GB"/>
              </w:rPr>
            </w:pPr>
          </w:p>
          <w:p w:rsidR="007223DF" w:rsidRPr="001451C6" w:rsidRDefault="007223DF" w:rsidP="007223DF">
            <w:pPr>
              <w:pStyle w:val="ListParagraph"/>
              <w:numPr>
                <w:ilvl w:val="0"/>
                <w:numId w:val="1"/>
              </w:numPr>
              <w:jc w:val="both"/>
            </w:pPr>
            <w:r w:rsidRPr="001451C6">
              <w:t>Cofnodion 08/11/2016</w:t>
            </w:r>
          </w:p>
          <w:p w:rsidR="007223DF" w:rsidRDefault="007223DF" w:rsidP="007223DF">
            <w:pPr>
              <w:pStyle w:val="ListParagraph"/>
              <w:jc w:val="both"/>
              <w:rPr>
                <w:b w:val="0"/>
                <w:sz w:val="20"/>
                <w:szCs w:val="20"/>
              </w:rPr>
            </w:pPr>
            <w:r w:rsidRPr="001451C6">
              <w:rPr>
                <w:b w:val="0"/>
                <w:sz w:val="20"/>
                <w:szCs w:val="20"/>
              </w:rPr>
              <w:t>Arcywirdebynunig</w:t>
            </w:r>
          </w:p>
          <w:p w:rsidR="00887D58" w:rsidRDefault="00887D58" w:rsidP="007223DF">
            <w:pPr>
              <w:pStyle w:val="ListParagraph"/>
              <w:jc w:val="both"/>
              <w:rPr>
                <w:b w:val="0"/>
                <w:sz w:val="20"/>
                <w:szCs w:val="20"/>
              </w:rPr>
            </w:pPr>
          </w:p>
          <w:p w:rsidR="00887D58" w:rsidRPr="00887D58" w:rsidRDefault="00887D58" w:rsidP="00887D58">
            <w:pPr>
              <w:pStyle w:val="ListParagraph"/>
              <w:numPr>
                <w:ilvl w:val="0"/>
                <w:numId w:val="1"/>
              </w:numPr>
              <w:jc w:val="both"/>
            </w:pPr>
            <w:r w:rsidRPr="00887D58">
              <w:t>CyfoethNaturiolCymru</w:t>
            </w:r>
            <w:r>
              <w:t>– YmweliadganHuw Jones</w:t>
            </w:r>
          </w:p>
          <w:p w:rsidR="007223DF" w:rsidRDefault="007223DF" w:rsidP="007223DF">
            <w:pPr>
              <w:pStyle w:val="ListParagraph"/>
              <w:jc w:val="both"/>
            </w:pPr>
          </w:p>
          <w:p w:rsidR="007223DF" w:rsidRPr="001451C6" w:rsidRDefault="007223DF" w:rsidP="007223DF">
            <w:pPr>
              <w:pStyle w:val="ListParagraph"/>
              <w:numPr>
                <w:ilvl w:val="0"/>
                <w:numId w:val="1"/>
              </w:numPr>
              <w:jc w:val="both"/>
            </w:pPr>
            <w:r w:rsidRPr="001451C6">
              <w:t>Cyllideb 2017/18</w:t>
            </w:r>
          </w:p>
          <w:p w:rsidR="007223DF" w:rsidRPr="001451C6" w:rsidRDefault="007223DF" w:rsidP="007223DF">
            <w:pPr>
              <w:pStyle w:val="ListParagraph"/>
              <w:jc w:val="both"/>
              <w:rPr>
                <w:b w:val="0"/>
                <w:sz w:val="20"/>
                <w:szCs w:val="20"/>
              </w:rPr>
            </w:pPr>
            <w:r w:rsidRPr="001451C6">
              <w:rPr>
                <w:b w:val="0"/>
                <w:sz w:val="20"/>
                <w:szCs w:val="20"/>
              </w:rPr>
              <w:t>Arfon Hughes</w:t>
            </w:r>
            <w:r w:rsidR="001451C6">
              <w:rPr>
                <w:b w:val="0"/>
                <w:sz w:val="20"/>
                <w:szCs w:val="20"/>
              </w:rPr>
              <w:t xml:space="preserve"> - Cadeirydd</w:t>
            </w:r>
          </w:p>
          <w:p w:rsidR="007223DF" w:rsidRDefault="007223DF" w:rsidP="007223DF">
            <w:pPr>
              <w:pStyle w:val="ListParagraph"/>
              <w:jc w:val="both"/>
            </w:pPr>
          </w:p>
          <w:p w:rsidR="007223DF" w:rsidRPr="00B55AAB" w:rsidRDefault="007223DF" w:rsidP="007223DF">
            <w:pPr>
              <w:pStyle w:val="NoSpacing"/>
              <w:numPr>
                <w:ilvl w:val="0"/>
                <w:numId w:val="1"/>
              </w:numPr>
              <w:rPr>
                <w:b w:val="0"/>
                <w:lang w:val="cy-GB"/>
              </w:rPr>
            </w:pPr>
            <w:r>
              <w:rPr>
                <w:lang w:val="cy-GB"/>
              </w:rPr>
              <w:t>Cronfa Cymunedau Arfordirol</w:t>
            </w:r>
          </w:p>
          <w:p w:rsidR="007223DF" w:rsidRPr="001451C6" w:rsidRDefault="007223DF" w:rsidP="007223DF">
            <w:pPr>
              <w:pStyle w:val="NoSpacing"/>
              <w:rPr>
                <w:b w:val="0"/>
                <w:i/>
                <w:sz w:val="20"/>
                <w:szCs w:val="20"/>
                <w:lang w:val="cy-GB"/>
              </w:rPr>
            </w:pPr>
            <w:r w:rsidRPr="001451C6">
              <w:rPr>
                <w:b w:val="0"/>
                <w:i/>
                <w:sz w:val="20"/>
                <w:szCs w:val="20"/>
                <w:lang w:val="cy-GB"/>
              </w:rPr>
              <w:t>Diweddariad gan y Cyng. Gruffydd Williams</w:t>
            </w:r>
          </w:p>
          <w:p w:rsidR="007223DF" w:rsidRPr="008E422D" w:rsidRDefault="007223DF" w:rsidP="007223DF">
            <w:pPr>
              <w:pStyle w:val="NoSpacing"/>
              <w:rPr>
                <w:i/>
                <w:lang w:val="cy-GB"/>
              </w:rPr>
            </w:pPr>
          </w:p>
          <w:p w:rsidR="007223DF" w:rsidRDefault="007223DF" w:rsidP="007223DF">
            <w:pPr>
              <w:pStyle w:val="NoSpacing"/>
              <w:numPr>
                <w:ilvl w:val="0"/>
                <w:numId w:val="1"/>
              </w:numPr>
              <w:rPr>
                <w:i/>
                <w:lang w:val="cy-GB"/>
              </w:rPr>
            </w:pPr>
            <w:r>
              <w:rPr>
                <w:noProof/>
                <w:lang w:val="cy-GB" w:eastAsia="en-GB"/>
              </w:rPr>
              <w:t>Siop Siarad</w:t>
            </w:r>
          </w:p>
          <w:p w:rsidR="007223DF" w:rsidRPr="001451C6" w:rsidRDefault="007223DF" w:rsidP="007223DF">
            <w:pPr>
              <w:rPr>
                <w:rFonts w:ascii="Calibri" w:hAnsi="Calibri" w:cs="Calibri"/>
                <w:b w:val="0"/>
                <w:i/>
                <w:iCs/>
                <w:sz w:val="20"/>
                <w:szCs w:val="20"/>
              </w:rPr>
            </w:pPr>
            <w:r w:rsidRPr="001451C6">
              <w:rPr>
                <w:rFonts w:ascii="Calibri" w:hAnsi="Calibri" w:cs="Calibri"/>
                <w:b w:val="0"/>
                <w:i/>
                <w:iCs/>
                <w:sz w:val="20"/>
                <w:szCs w:val="20"/>
              </w:rPr>
              <w:t>Diweddariadgan y Cyng. Gruffydd Williams</w:t>
            </w:r>
          </w:p>
          <w:p w:rsidR="007223DF" w:rsidRDefault="007223DF" w:rsidP="007223DF">
            <w:pPr>
              <w:rPr>
                <w:rFonts w:ascii="Calibri" w:hAnsi="Calibri" w:cs="Calibri"/>
                <w:i/>
                <w:iCs/>
              </w:rPr>
            </w:pPr>
          </w:p>
          <w:p w:rsidR="007223DF" w:rsidRPr="001451C6" w:rsidRDefault="007223DF" w:rsidP="007223DF">
            <w:pPr>
              <w:pStyle w:val="ListParagraph"/>
              <w:numPr>
                <w:ilvl w:val="0"/>
                <w:numId w:val="1"/>
              </w:numPr>
              <w:jc w:val="both"/>
            </w:pPr>
            <w:r w:rsidRPr="001451C6">
              <w:rPr>
                <w:noProof/>
                <w:lang w:val="cy-GB" w:eastAsia="en-GB"/>
              </w:rPr>
              <w:t>Gwaith Gwilwyr (Wagen Cludo Sets) Angor ar</w:t>
            </w:r>
            <w:r w:rsidRPr="001451C6">
              <w:rPr>
                <w:noProof/>
                <w:lang w:eastAsia="en-GB"/>
              </w:rPr>
              <w:t xml:space="preserve"> gyfer cylchdro Bryn Cynan</w:t>
            </w:r>
          </w:p>
          <w:p w:rsidR="007223DF" w:rsidRPr="001451C6" w:rsidRDefault="007223DF" w:rsidP="007223DF">
            <w:pPr>
              <w:pStyle w:val="ListParagraph"/>
              <w:jc w:val="both"/>
              <w:rPr>
                <w:b w:val="0"/>
                <w:i/>
                <w:sz w:val="20"/>
                <w:szCs w:val="20"/>
                <w:lang w:val="cy-GB"/>
              </w:rPr>
            </w:pPr>
            <w:r w:rsidRPr="001451C6">
              <w:rPr>
                <w:b w:val="0"/>
                <w:i/>
                <w:sz w:val="20"/>
                <w:szCs w:val="20"/>
                <w:lang w:val="cy-GB"/>
              </w:rPr>
              <w:t>Diweddariad gan y Cyng. Gruffydd Williams</w:t>
            </w:r>
          </w:p>
          <w:p w:rsidR="007223DF" w:rsidRDefault="007223DF" w:rsidP="007223DF">
            <w:pPr>
              <w:pStyle w:val="ListParagraph"/>
              <w:jc w:val="both"/>
              <w:rPr>
                <w:i/>
                <w:lang w:val="cy-GB"/>
              </w:rPr>
            </w:pPr>
          </w:p>
          <w:p w:rsidR="007223DF" w:rsidRPr="001451C6" w:rsidRDefault="007223DF" w:rsidP="007223DF">
            <w:pPr>
              <w:pStyle w:val="NoSpacing"/>
              <w:numPr>
                <w:ilvl w:val="0"/>
                <w:numId w:val="1"/>
              </w:numPr>
              <w:rPr>
                <w:lang w:val="cy-GB"/>
              </w:rPr>
            </w:pPr>
            <w:r w:rsidRPr="001451C6">
              <w:rPr>
                <w:lang w:val="cy-GB"/>
              </w:rPr>
              <w:t>Les y Goron – Traeth Nefyn ac Morfa Nefyn</w:t>
            </w:r>
          </w:p>
          <w:p w:rsidR="007223DF" w:rsidRPr="001451C6" w:rsidRDefault="007223DF" w:rsidP="007223DF">
            <w:pPr>
              <w:pStyle w:val="NoSpacing"/>
              <w:rPr>
                <w:rFonts w:ascii="Calibri" w:hAnsi="Calibri" w:cs="Calibri"/>
                <w:b w:val="0"/>
                <w:i/>
                <w:iCs/>
                <w:sz w:val="20"/>
                <w:szCs w:val="20"/>
              </w:rPr>
            </w:pPr>
            <w:r w:rsidRPr="001451C6">
              <w:rPr>
                <w:rFonts w:ascii="Calibri" w:hAnsi="Calibri" w:cs="Calibri"/>
                <w:b w:val="0"/>
                <w:i/>
                <w:iCs/>
                <w:sz w:val="20"/>
                <w:szCs w:val="20"/>
              </w:rPr>
              <w:t>Diweddariadgan y Cyng. Gruffydd Williams</w:t>
            </w:r>
          </w:p>
          <w:p w:rsidR="007223DF" w:rsidRDefault="007223DF" w:rsidP="007223DF">
            <w:pPr>
              <w:pStyle w:val="NoSpacing"/>
              <w:rPr>
                <w:rFonts w:ascii="Calibri" w:hAnsi="Calibri" w:cs="Calibri"/>
                <w:i/>
                <w:iCs/>
              </w:rPr>
            </w:pPr>
          </w:p>
          <w:p w:rsidR="007223DF" w:rsidRPr="001451C6" w:rsidRDefault="007223DF" w:rsidP="007223DF">
            <w:pPr>
              <w:pStyle w:val="NoSpacing"/>
              <w:numPr>
                <w:ilvl w:val="0"/>
                <w:numId w:val="1"/>
              </w:numPr>
              <w:rPr>
                <w:noProof/>
                <w:lang w:val="cy-GB" w:eastAsia="en-GB"/>
              </w:rPr>
            </w:pPr>
            <w:r w:rsidRPr="001451C6">
              <w:rPr>
                <w:noProof/>
                <w:lang w:val="cy-GB" w:eastAsia="en-GB"/>
              </w:rPr>
              <w:t>Portffolio adran Cynllunio Cyngor Gwynedd</w:t>
            </w:r>
          </w:p>
          <w:p w:rsidR="007223DF" w:rsidRPr="001451C6" w:rsidRDefault="007223DF" w:rsidP="007223DF">
            <w:pPr>
              <w:pStyle w:val="NoSpacing"/>
              <w:tabs>
                <w:tab w:val="left" w:pos="773"/>
              </w:tabs>
              <w:rPr>
                <w:rFonts w:ascii="Calibri" w:hAnsi="Calibri" w:cs="Calibri"/>
                <w:b w:val="0"/>
                <w:i/>
                <w:iCs/>
                <w:sz w:val="20"/>
                <w:szCs w:val="20"/>
              </w:rPr>
            </w:pPr>
            <w:r w:rsidRPr="001451C6">
              <w:rPr>
                <w:rFonts w:ascii="Calibri" w:hAnsi="Calibri" w:cs="Calibri"/>
                <w:b w:val="0"/>
                <w:i/>
                <w:iCs/>
                <w:sz w:val="20"/>
                <w:szCs w:val="20"/>
              </w:rPr>
              <w:t>Diweddariadgan y Cyng. Gruffydd Williams</w:t>
            </w:r>
          </w:p>
          <w:p w:rsidR="007223DF" w:rsidRPr="001451C6" w:rsidRDefault="007223DF" w:rsidP="007223DF">
            <w:pPr>
              <w:pStyle w:val="NoSpacing"/>
              <w:rPr>
                <w:rFonts w:ascii="Calibri" w:hAnsi="Calibri" w:cs="Calibri"/>
                <w:i/>
                <w:iCs/>
              </w:rPr>
            </w:pPr>
          </w:p>
          <w:p w:rsidR="007223DF" w:rsidRPr="001451C6" w:rsidRDefault="007223DF" w:rsidP="007223DF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iCs/>
              </w:rPr>
            </w:pPr>
            <w:r w:rsidRPr="001451C6">
              <w:rPr>
                <w:rFonts w:ascii="Calibri" w:hAnsi="Calibri" w:cs="Calibri"/>
                <w:iCs/>
              </w:rPr>
              <w:t>Sbwriel – Loriau ail gylchu</w:t>
            </w:r>
          </w:p>
          <w:p w:rsidR="007223DF" w:rsidRPr="001451C6" w:rsidRDefault="007223DF" w:rsidP="007223DF">
            <w:pPr>
              <w:pStyle w:val="NoSpacing"/>
              <w:rPr>
                <w:rFonts w:ascii="Calibri" w:hAnsi="Calibri" w:cs="Calibri"/>
                <w:b w:val="0"/>
                <w:iCs/>
                <w:sz w:val="20"/>
                <w:szCs w:val="20"/>
              </w:rPr>
            </w:pPr>
            <w:r w:rsidRPr="001451C6">
              <w:rPr>
                <w:rFonts w:ascii="Calibri" w:hAnsi="Calibri" w:cs="Calibri"/>
                <w:b w:val="0"/>
                <w:iCs/>
                <w:sz w:val="20"/>
                <w:szCs w:val="20"/>
              </w:rPr>
              <w:t>John Thomas</w:t>
            </w:r>
          </w:p>
          <w:p w:rsidR="007223DF" w:rsidRDefault="007223DF" w:rsidP="007223DF">
            <w:pPr>
              <w:pStyle w:val="NoSpacing"/>
              <w:rPr>
                <w:rFonts w:ascii="Calibri" w:hAnsi="Calibri" w:cs="Calibri"/>
                <w:iCs/>
              </w:rPr>
            </w:pPr>
          </w:p>
          <w:p w:rsidR="007223DF" w:rsidRPr="001451C6" w:rsidRDefault="007223DF" w:rsidP="007223DF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iCs/>
              </w:rPr>
            </w:pPr>
            <w:r w:rsidRPr="001451C6">
              <w:rPr>
                <w:rFonts w:ascii="Calibri" w:hAnsi="Calibri" w:cs="Calibri"/>
                <w:iCs/>
              </w:rPr>
              <w:t>Gwrych Lon Uchafi Bryn Cynan</w:t>
            </w:r>
          </w:p>
          <w:p w:rsidR="007223DF" w:rsidRPr="001451C6" w:rsidRDefault="007223DF" w:rsidP="007223DF">
            <w:pPr>
              <w:pStyle w:val="NoSpacing"/>
              <w:rPr>
                <w:rFonts w:ascii="Calibri" w:hAnsi="Calibri" w:cs="Calibri"/>
                <w:b w:val="0"/>
                <w:iCs/>
                <w:sz w:val="20"/>
                <w:szCs w:val="20"/>
              </w:rPr>
            </w:pPr>
            <w:r w:rsidRPr="001451C6">
              <w:rPr>
                <w:rFonts w:ascii="Calibri" w:hAnsi="Calibri" w:cs="Calibri"/>
                <w:b w:val="0"/>
                <w:iCs/>
                <w:sz w:val="20"/>
                <w:szCs w:val="20"/>
              </w:rPr>
              <w:t>John Thomas</w:t>
            </w:r>
          </w:p>
          <w:p w:rsidR="001451C6" w:rsidRDefault="001451C6" w:rsidP="007223DF">
            <w:pPr>
              <w:pStyle w:val="NoSpacing"/>
              <w:rPr>
                <w:rFonts w:ascii="Calibri" w:hAnsi="Calibri" w:cs="Calibri"/>
                <w:iCs/>
              </w:rPr>
            </w:pPr>
          </w:p>
          <w:p w:rsidR="001451C6" w:rsidRDefault="001451C6" w:rsidP="001451C6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b w:val="0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</w:rPr>
              <w:t xml:space="preserve">Newidynnhrefiant ad-daliadcostaucynnalLlwybrauCyhoeddus – </w:t>
            </w:r>
            <w:r w:rsidRPr="001451C6">
              <w:rPr>
                <w:rFonts w:ascii="Calibri" w:hAnsi="Calibri" w:cs="Calibri"/>
                <w:b w:val="0"/>
                <w:iCs/>
                <w:sz w:val="20"/>
                <w:szCs w:val="20"/>
              </w:rPr>
              <w:t>LlythyrganCyngor Gwynedd</w:t>
            </w:r>
          </w:p>
          <w:p w:rsidR="00887D58" w:rsidRDefault="00887D58" w:rsidP="00887D58">
            <w:pPr>
              <w:pStyle w:val="NoSpacing"/>
              <w:ind w:left="720"/>
              <w:rPr>
                <w:rFonts w:ascii="Calibri" w:hAnsi="Calibri" w:cs="Calibri"/>
                <w:b w:val="0"/>
                <w:iCs/>
                <w:sz w:val="20"/>
                <w:szCs w:val="20"/>
              </w:rPr>
            </w:pPr>
          </w:p>
          <w:p w:rsidR="00887D58" w:rsidRPr="001451C6" w:rsidRDefault="00887D58" w:rsidP="001451C6">
            <w:pPr>
              <w:pStyle w:val="NoSpacing"/>
              <w:numPr>
                <w:ilvl w:val="0"/>
                <w:numId w:val="1"/>
              </w:numPr>
              <w:rPr>
                <w:rFonts w:ascii="Calibri" w:hAnsi="Calibri" w:cs="Calibri"/>
                <w:b w:val="0"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Cs/>
              </w:rPr>
              <w:t>ToiledauCyhoeddus –</w:t>
            </w:r>
            <w:r>
              <w:rPr>
                <w:rFonts w:ascii="Calibri" w:hAnsi="Calibri" w:cs="Calibri"/>
                <w:b w:val="0"/>
                <w:iCs/>
                <w:sz w:val="20"/>
                <w:szCs w:val="20"/>
              </w:rPr>
              <w:t>Agordrosgyfnod y Nadolig.</w:t>
            </w:r>
          </w:p>
          <w:p w:rsidR="007223DF" w:rsidRDefault="007223DF" w:rsidP="007223DF">
            <w:pPr>
              <w:pStyle w:val="NoSpacing"/>
              <w:rPr>
                <w:rFonts w:ascii="Calibri" w:hAnsi="Calibri" w:cs="Calibri"/>
                <w:iCs/>
              </w:rPr>
            </w:pPr>
          </w:p>
          <w:p w:rsidR="007223DF" w:rsidRDefault="007223DF" w:rsidP="007223DF">
            <w:pPr>
              <w:pStyle w:val="NoSpacing"/>
              <w:rPr>
                <w:rFonts w:ascii="Calibri" w:hAnsi="Calibri" w:cs="Calibri"/>
                <w:iCs/>
              </w:rPr>
            </w:pPr>
          </w:p>
          <w:p w:rsidR="007223DF" w:rsidRDefault="007223DF" w:rsidP="007223DF">
            <w:pPr>
              <w:pStyle w:val="NoSpacing"/>
              <w:numPr>
                <w:ilvl w:val="0"/>
                <w:numId w:val="1"/>
              </w:numPr>
              <w:rPr>
                <w:b w:val="0"/>
                <w:lang w:val="cy-GB"/>
              </w:rPr>
            </w:pPr>
            <w:r w:rsidRPr="00B55AAB">
              <w:rPr>
                <w:lang w:val="cy-GB"/>
              </w:rPr>
              <w:t>Ceisiadau Cynllunio</w:t>
            </w:r>
          </w:p>
          <w:p w:rsidR="007223DF" w:rsidRDefault="007223DF" w:rsidP="007223DF">
            <w:pPr>
              <w:pStyle w:val="NoSpacing"/>
              <w:ind w:left="720"/>
              <w:rPr>
                <w:b w:val="0"/>
                <w:lang w:val="cy-GB"/>
              </w:rPr>
            </w:pPr>
          </w:p>
          <w:p w:rsidR="007223DF" w:rsidRDefault="007223DF" w:rsidP="007223DF">
            <w:pPr>
              <w:pStyle w:val="NoSpacing"/>
              <w:ind w:left="720"/>
              <w:rPr>
                <w:sz w:val="20"/>
                <w:szCs w:val="20"/>
                <w:lang w:val="cy-GB"/>
              </w:rPr>
            </w:pPr>
            <w:r w:rsidRPr="000D041E">
              <w:rPr>
                <w:b w:val="0"/>
                <w:sz w:val="20"/>
                <w:szCs w:val="20"/>
                <w:lang w:val="cy-GB"/>
              </w:rPr>
              <w:t>C16/1397/42/LL</w:t>
            </w:r>
            <w:r>
              <w:rPr>
                <w:b w:val="0"/>
                <w:lang w:val="cy-GB"/>
              </w:rPr>
              <w:t xml:space="preserve"> – </w:t>
            </w:r>
            <w:r w:rsidRPr="007223DF">
              <w:rPr>
                <w:sz w:val="20"/>
                <w:szCs w:val="20"/>
                <w:lang w:val="cy-GB"/>
              </w:rPr>
              <w:t xml:space="preserve">Adeiladu estyniad un llawr mwy cefn gyda tho brig yn lle estyniad to fflat presennol, Craigmor, Lon Uchaf Morfa Nefyn </w:t>
            </w:r>
          </w:p>
          <w:p w:rsidR="007223DF" w:rsidRDefault="007223DF" w:rsidP="007223DF">
            <w:pPr>
              <w:pStyle w:val="NoSpacing"/>
              <w:ind w:left="720"/>
              <w:rPr>
                <w:sz w:val="20"/>
                <w:szCs w:val="20"/>
              </w:rPr>
            </w:pPr>
          </w:p>
          <w:p w:rsidR="000D041E" w:rsidRDefault="000D041E" w:rsidP="007223DF">
            <w:pPr>
              <w:pStyle w:val="NoSpacing"/>
              <w:ind w:left="72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C16/1273/42/LL – </w:t>
            </w:r>
            <w:r>
              <w:rPr>
                <w:sz w:val="20"/>
                <w:szCs w:val="20"/>
              </w:rPr>
              <w:t xml:space="preserve">Trosiadeiladallanolynunedbreswyl – </w:t>
            </w:r>
            <w:r>
              <w:rPr>
                <w:sz w:val="20"/>
                <w:szCs w:val="20"/>
              </w:rPr>
              <w:lastRenderedPageBreak/>
              <w:t>Bryngolau, Lon Uchaf, MorfaNefyn</w:t>
            </w:r>
          </w:p>
          <w:p w:rsidR="000D041E" w:rsidRDefault="000D041E" w:rsidP="007223DF">
            <w:pPr>
              <w:pStyle w:val="NoSpacing"/>
              <w:ind w:left="720"/>
              <w:rPr>
                <w:sz w:val="20"/>
                <w:szCs w:val="20"/>
              </w:rPr>
            </w:pPr>
          </w:p>
          <w:p w:rsidR="000D041E" w:rsidRPr="000D041E" w:rsidRDefault="000D041E" w:rsidP="007223DF">
            <w:pPr>
              <w:pStyle w:val="NoSpacing"/>
              <w:ind w:left="720"/>
              <w:rPr>
                <w:sz w:val="20"/>
                <w:szCs w:val="20"/>
              </w:rPr>
            </w:pPr>
            <w:r w:rsidRPr="000D041E">
              <w:rPr>
                <w:b w:val="0"/>
                <w:sz w:val="20"/>
                <w:szCs w:val="20"/>
              </w:rPr>
              <w:t>C16/1169/42/LL</w:t>
            </w:r>
            <w:r>
              <w:rPr>
                <w:b w:val="0"/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Addasuadeiladamaethyddolynunedwyliau – Tyn y Cae, Nefyn</w:t>
            </w:r>
          </w:p>
          <w:p w:rsidR="000D041E" w:rsidRDefault="000D041E" w:rsidP="007223DF">
            <w:pPr>
              <w:pStyle w:val="NoSpacing"/>
              <w:ind w:left="720"/>
              <w:rPr>
                <w:b w:val="0"/>
                <w:sz w:val="20"/>
                <w:szCs w:val="20"/>
              </w:rPr>
            </w:pPr>
          </w:p>
          <w:p w:rsidR="00C72660" w:rsidRDefault="00C72660" w:rsidP="00C72660">
            <w:pPr>
              <w:pStyle w:val="NoSpacing"/>
              <w:ind w:left="720"/>
              <w:rPr>
                <w:sz w:val="20"/>
                <w:szCs w:val="20"/>
              </w:rPr>
            </w:pPr>
          </w:p>
          <w:p w:rsidR="000D041E" w:rsidRDefault="000D041E" w:rsidP="007223DF">
            <w:pPr>
              <w:pStyle w:val="NoSpacing"/>
              <w:ind w:left="720"/>
              <w:rPr>
                <w:sz w:val="20"/>
                <w:szCs w:val="20"/>
              </w:rPr>
            </w:pPr>
          </w:p>
          <w:p w:rsidR="000D041E" w:rsidRPr="000D041E" w:rsidRDefault="000D041E" w:rsidP="007223DF">
            <w:pPr>
              <w:pStyle w:val="NoSpacing"/>
              <w:ind w:left="720"/>
              <w:rPr>
                <w:sz w:val="20"/>
                <w:szCs w:val="20"/>
              </w:rPr>
            </w:pPr>
          </w:p>
          <w:p w:rsidR="007223DF" w:rsidRDefault="007223DF" w:rsidP="007223DF">
            <w:pPr>
              <w:pStyle w:val="NoSpacing"/>
              <w:rPr>
                <w:rFonts w:ascii="Calibri" w:hAnsi="Calibri" w:cs="Calibri"/>
                <w:iCs/>
              </w:rPr>
            </w:pPr>
          </w:p>
          <w:p w:rsidR="007223DF" w:rsidRDefault="007223DF" w:rsidP="007223DF">
            <w:pPr>
              <w:pStyle w:val="ListParagraph"/>
              <w:jc w:val="both"/>
            </w:pPr>
          </w:p>
          <w:p w:rsidR="007223DF" w:rsidRDefault="007223DF" w:rsidP="007223DF">
            <w:pPr>
              <w:jc w:val="both"/>
            </w:pPr>
          </w:p>
          <w:p w:rsidR="007223DF" w:rsidRDefault="007223DF" w:rsidP="007223DF">
            <w:pPr>
              <w:pStyle w:val="ListParagraph"/>
              <w:jc w:val="both"/>
            </w:pPr>
          </w:p>
        </w:tc>
        <w:tc>
          <w:tcPr>
            <w:tcW w:w="4683" w:type="dxa"/>
          </w:tcPr>
          <w:p w:rsidR="000D041E" w:rsidRDefault="000D041E" w:rsidP="000D041E">
            <w:pPr>
              <w:pStyle w:val="NoSpacing"/>
              <w:ind w:left="720"/>
              <w:cnfStyle w:val="100000000000"/>
              <w:rPr>
                <w:sz w:val="20"/>
                <w:szCs w:val="20"/>
              </w:rPr>
            </w:pPr>
          </w:p>
          <w:p w:rsidR="00887D58" w:rsidRDefault="00887D58" w:rsidP="00887D58">
            <w:pPr>
              <w:pStyle w:val="NoSpacing"/>
              <w:ind w:left="720"/>
              <w:cnfStyle w:val="100000000000"/>
              <w:rPr>
                <w:sz w:val="20"/>
                <w:szCs w:val="20"/>
              </w:rPr>
            </w:pPr>
            <w:r w:rsidRPr="007223DF">
              <w:rPr>
                <w:b w:val="0"/>
                <w:sz w:val="20"/>
                <w:szCs w:val="20"/>
              </w:rPr>
              <w:t>C</w:t>
            </w:r>
            <w:r>
              <w:rPr>
                <w:b w:val="0"/>
                <w:sz w:val="20"/>
                <w:szCs w:val="20"/>
              </w:rPr>
              <w:t xml:space="preserve">16/1461/42/LL – </w:t>
            </w:r>
            <w:r>
              <w:rPr>
                <w:sz w:val="20"/>
                <w:szCs w:val="20"/>
              </w:rPr>
              <w:t>Dymchweladeiladyr hen orsafdan ac adeiladu ty deulawr – Hen Orsaf Dan, Stryd y Ffynnon, Nefyn</w:t>
            </w:r>
          </w:p>
          <w:p w:rsidR="00887D58" w:rsidRDefault="00887D58" w:rsidP="00887D58">
            <w:pPr>
              <w:pStyle w:val="NoSpacing"/>
              <w:ind w:left="720"/>
              <w:cnfStyle w:val="100000000000"/>
              <w:rPr>
                <w:sz w:val="20"/>
                <w:szCs w:val="20"/>
              </w:rPr>
            </w:pPr>
          </w:p>
          <w:p w:rsidR="00887D58" w:rsidRDefault="00887D58" w:rsidP="00887D58">
            <w:pPr>
              <w:pStyle w:val="NoSpacing"/>
              <w:ind w:left="720"/>
              <w:cnfStyle w:val="10000000000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C16/1416/42/RC –</w:t>
            </w:r>
            <w:r>
              <w:rPr>
                <w:sz w:val="20"/>
                <w:szCs w:val="20"/>
              </w:rPr>
              <w:t>Diwygiocytundeb 106 ermwyndileucymalausy’nclymu 6 o’r tai parhaolondgyda’rrhan tai fforddiadwyo’rgytundebynparhau – MaesTwnti, MorfaNefyn</w:t>
            </w:r>
          </w:p>
          <w:p w:rsidR="00887D58" w:rsidRDefault="00887D58" w:rsidP="00887D58">
            <w:pPr>
              <w:pStyle w:val="NoSpacing"/>
              <w:ind w:left="720"/>
              <w:cnfStyle w:val="100000000000"/>
              <w:rPr>
                <w:sz w:val="20"/>
                <w:szCs w:val="20"/>
              </w:rPr>
            </w:pPr>
          </w:p>
          <w:p w:rsidR="000D041E" w:rsidRDefault="000D041E" w:rsidP="000D041E">
            <w:pPr>
              <w:pStyle w:val="NoSpacing"/>
              <w:ind w:left="720"/>
              <w:cnfStyle w:val="10000000000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C16/1391/42/YA – </w:t>
            </w:r>
            <w:r>
              <w:rPr>
                <w:sz w:val="20"/>
                <w:szCs w:val="20"/>
              </w:rPr>
              <w:t>Siedamaethyddol – TirTyddynFfynnon, MynyddNefyn</w:t>
            </w:r>
          </w:p>
          <w:p w:rsidR="000D041E" w:rsidRDefault="000D041E" w:rsidP="000D041E">
            <w:pPr>
              <w:pStyle w:val="NoSpacing"/>
              <w:ind w:left="720"/>
              <w:cnfStyle w:val="100000000000"/>
              <w:rPr>
                <w:sz w:val="20"/>
                <w:szCs w:val="20"/>
              </w:rPr>
            </w:pPr>
          </w:p>
          <w:p w:rsidR="000D041E" w:rsidRDefault="000D041E" w:rsidP="000D041E">
            <w:pPr>
              <w:pStyle w:val="NoSpacing"/>
              <w:ind w:left="720"/>
              <w:cnfStyle w:val="10000000000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C16/1554/42/LL </w:t>
            </w:r>
            <w:r w:rsidR="00C72660">
              <w:rPr>
                <w:b w:val="0"/>
                <w:sz w:val="20"/>
                <w:szCs w:val="20"/>
              </w:rPr>
              <w:t>–</w:t>
            </w:r>
            <w:r w:rsidR="00C72660">
              <w:rPr>
                <w:sz w:val="20"/>
                <w:szCs w:val="20"/>
              </w:rPr>
              <w:t>Adeiladauestyniadunllawrochr – Carrog, Lon Cytun, MorfaNefyn</w:t>
            </w:r>
          </w:p>
          <w:p w:rsidR="00C72660" w:rsidRDefault="00C72660" w:rsidP="000D041E">
            <w:pPr>
              <w:pStyle w:val="NoSpacing"/>
              <w:ind w:left="720"/>
              <w:cnfStyle w:val="100000000000"/>
              <w:rPr>
                <w:sz w:val="20"/>
                <w:szCs w:val="20"/>
              </w:rPr>
            </w:pPr>
          </w:p>
          <w:p w:rsidR="00C72660" w:rsidRDefault="00C72660" w:rsidP="000D041E">
            <w:pPr>
              <w:pStyle w:val="NoSpacing"/>
              <w:ind w:left="720"/>
              <w:cnfStyle w:val="100000000000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C16/1526/42/RC – </w:t>
            </w:r>
            <w:r>
              <w:rPr>
                <w:sz w:val="20"/>
                <w:szCs w:val="20"/>
              </w:rPr>
              <w:t>Caisdiwygio’rcytundeb 106 ermwynnewid y dull o asesugwerthfforddiadawy – 7 MaesTerfyn, Lon Terfyn, MorfaNefyn.</w:t>
            </w:r>
          </w:p>
          <w:p w:rsidR="00C72660" w:rsidRDefault="00C72660" w:rsidP="000D041E">
            <w:pPr>
              <w:pStyle w:val="NoSpacing"/>
              <w:ind w:left="720"/>
              <w:cnfStyle w:val="100000000000"/>
              <w:rPr>
                <w:sz w:val="20"/>
                <w:szCs w:val="20"/>
              </w:rPr>
            </w:pPr>
          </w:p>
          <w:p w:rsidR="00C72660" w:rsidRDefault="00C72660" w:rsidP="000D041E">
            <w:pPr>
              <w:pStyle w:val="NoSpacing"/>
              <w:ind w:left="720"/>
              <w:cnfStyle w:val="100000000000"/>
              <w:rPr>
                <w:sz w:val="20"/>
                <w:szCs w:val="20"/>
              </w:rPr>
            </w:pPr>
          </w:p>
          <w:p w:rsidR="00C72660" w:rsidRPr="00C72660" w:rsidRDefault="00C72660" w:rsidP="00C72660">
            <w:pPr>
              <w:pStyle w:val="NoSpacing"/>
              <w:cnfStyle w:val="100000000000"/>
            </w:pPr>
            <w:r w:rsidRPr="00C72660">
              <w:t>Ceisiadau am gyfraniad</w:t>
            </w:r>
          </w:p>
          <w:p w:rsidR="00C72660" w:rsidRDefault="00C72660" w:rsidP="00C72660">
            <w:pPr>
              <w:pStyle w:val="NoSpacing"/>
              <w:cnfStyle w:val="100000000000"/>
              <w:rPr>
                <w:b w:val="0"/>
                <w:sz w:val="20"/>
                <w:szCs w:val="20"/>
              </w:rPr>
            </w:pPr>
          </w:p>
          <w:p w:rsidR="00C72660" w:rsidRPr="00C72660" w:rsidRDefault="00C72660" w:rsidP="00C72660">
            <w:pPr>
              <w:pStyle w:val="NoSpacing"/>
              <w:cnfStyle w:val="100000000000"/>
              <w:rPr>
                <w:b w:val="0"/>
                <w:sz w:val="20"/>
                <w:szCs w:val="20"/>
              </w:rPr>
            </w:pPr>
            <w:r w:rsidRPr="00C72660">
              <w:rPr>
                <w:b w:val="0"/>
                <w:sz w:val="20"/>
                <w:szCs w:val="20"/>
              </w:rPr>
              <w:t xml:space="preserve">                            Dim </w:t>
            </w:r>
          </w:p>
          <w:p w:rsidR="007223DF" w:rsidRDefault="007223DF" w:rsidP="001645FF">
            <w:pPr>
              <w:jc w:val="both"/>
              <w:cnfStyle w:val="100000000000"/>
            </w:pPr>
          </w:p>
          <w:p w:rsidR="00C72660" w:rsidRDefault="00C72660" w:rsidP="001645FF">
            <w:pPr>
              <w:jc w:val="both"/>
              <w:cnfStyle w:val="100000000000"/>
            </w:pPr>
          </w:p>
          <w:p w:rsidR="00C72660" w:rsidRDefault="00C72660" w:rsidP="001645FF">
            <w:pPr>
              <w:jc w:val="both"/>
              <w:cnfStyle w:val="100000000000"/>
            </w:pPr>
            <w:r>
              <w:t>Gohebiaeth</w:t>
            </w:r>
          </w:p>
          <w:p w:rsidR="00C72660" w:rsidRDefault="00C72660" w:rsidP="001645FF">
            <w:pPr>
              <w:jc w:val="both"/>
              <w:cnfStyle w:val="100000000000"/>
            </w:pPr>
          </w:p>
          <w:p w:rsidR="001451C6" w:rsidRPr="00947EA8" w:rsidRDefault="00947EA8" w:rsidP="00947EA8">
            <w:pPr>
              <w:pStyle w:val="ListParagraph"/>
              <w:numPr>
                <w:ilvl w:val="0"/>
                <w:numId w:val="4"/>
              </w:numPr>
              <w:jc w:val="both"/>
              <w:cnfStyle w:val="100000000000"/>
            </w:pPr>
            <w:r>
              <w:rPr>
                <w:b w:val="0"/>
              </w:rPr>
              <w:t>Cyngor Gwynedd – Bod ynGynghorydd</w:t>
            </w:r>
          </w:p>
          <w:p w:rsidR="00947EA8" w:rsidRPr="00947EA8" w:rsidRDefault="00947EA8" w:rsidP="00947EA8">
            <w:pPr>
              <w:pStyle w:val="ListParagraph"/>
              <w:numPr>
                <w:ilvl w:val="0"/>
                <w:numId w:val="4"/>
              </w:numPr>
              <w:jc w:val="both"/>
              <w:cnfStyle w:val="100000000000"/>
            </w:pPr>
            <w:r>
              <w:rPr>
                <w:b w:val="0"/>
              </w:rPr>
              <w:t>SesiwnCynllunioIeithyddol – Hunaniath</w:t>
            </w:r>
          </w:p>
          <w:p w:rsidR="00947EA8" w:rsidRPr="00947EA8" w:rsidRDefault="00947EA8" w:rsidP="00947EA8">
            <w:pPr>
              <w:pStyle w:val="ListParagraph"/>
              <w:numPr>
                <w:ilvl w:val="0"/>
                <w:numId w:val="4"/>
              </w:numPr>
              <w:jc w:val="both"/>
              <w:cnfStyle w:val="100000000000"/>
            </w:pPr>
            <w:r>
              <w:rPr>
                <w:b w:val="0"/>
              </w:rPr>
              <w:t>AdroddiadCenedlaethau’rDyfodolCymru</w:t>
            </w:r>
          </w:p>
          <w:p w:rsidR="00947EA8" w:rsidRPr="00947EA8" w:rsidRDefault="00947EA8" w:rsidP="00947EA8">
            <w:pPr>
              <w:pStyle w:val="ListParagraph"/>
              <w:numPr>
                <w:ilvl w:val="0"/>
                <w:numId w:val="4"/>
              </w:numPr>
              <w:jc w:val="both"/>
              <w:cnfStyle w:val="100000000000"/>
            </w:pPr>
            <w:r>
              <w:rPr>
                <w:b w:val="0"/>
              </w:rPr>
              <w:t>CyfoethNaturiolCymru – gwybodaethcyswllt</w:t>
            </w:r>
          </w:p>
          <w:p w:rsidR="00947EA8" w:rsidRPr="00947EA8" w:rsidRDefault="00947EA8" w:rsidP="00947EA8">
            <w:pPr>
              <w:pStyle w:val="ListParagraph"/>
              <w:numPr>
                <w:ilvl w:val="0"/>
                <w:numId w:val="4"/>
              </w:numPr>
              <w:jc w:val="both"/>
              <w:cnfStyle w:val="100000000000"/>
            </w:pPr>
            <w:r>
              <w:rPr>
                <w:b w:val="0"/>
              </w:rPr>
              <w:t>CyfarfodGrwpCyfeiriol Budd-ddeiliaiaBetsiCadwaladr - 7fed Tachwedd 2016</w:t>
            </w:r>
          </w:p>
          <w:p w:rsidR="00947EA8" w:rsidRPr="00947EA8" w:rsidRDefault="00947EA8" w:rsidP="00947EA8">
            <w:pPr>
              <w:pStyle w:val="ListParagraph"/>
              <w:numPr>
                <w:ilvl w:val="0"/>
                <w:numId w:val="4"/>
              </w:numPr>
              <w:jc w:val="both"/>
              <w:cnfStyle w:val="100000000000"/>
            </w:pPr>
            <w:r>
              <w:rPr>
                <w:b w:val="0"/>
              </w:rPr>
              <w:t>Rheoliadau draft Cyfrifon ac Archwilio (Cymru)(Diwygio) 2016</w:t>
            </w:r>
          </w:p>
          <w:p w:rsidR="00947EA8" w:rsidRPr="006D3F6A" w:rsidRDefault="00947EA8" w:rsidP="00947EA8">
            <w:pPr>
              <w:pStyle w:val="ListParagraph"/>
              <w:numPr>
                <w:ilvl w:val="0"/>
                <w:numId w:val="4"/>
              </w:numPr>
              <w:jc w:val="both"/>
              <w:cnfStyle w:val="100000000000"/>
            </w:pPr>
            <w:r>
              <w:rPr>
                <w:b w:val="0"/>
              </w:rPr>
              <w:t>BilTrethGwarediadauTirlenwiCymru</w:t>
            </w:r>
          </w:p>
          <w:p w:rsidR="006D3F6A" w:rsidRPr="006D3F6A" w:rsidRDefault="006D3F6A" w:rsidP="00947EA8">
            <w:pPr>
              <w:pStyle w:val="ListParagraph"/>
              <w:numPr>
                <w:ilvl w:val="0"/>
                <w:numId w:val="4"/>
              </w:numPr>
              <w:jc w:val="both"/>
              <w:cnfStyle w:val="100000000000"/>
            </w:pPr>
            <w:r>
              <w:rPr>
                <w:b w:val="0"/>
              </w:rPr>
              <w:t>CyfleoeddRhwydweithioargyferComisiynyddCenedlaethau’rDyfodol</w:t>
            </w:r>
          </w:p>
          <w:p w:rsidR="006D3F6A" w:rsidRPr="006D3F6A" w:rsidRDefault="006D3F6A" w:rsidP="00947EA8">
            <w:pPr>
              <w:pStyle w:val="ListParagraph"/>
              <w:numPr>
                <w:ilvl w:val="0"/>
                <w:numId w:val="4"/>
              </w:numPr>
              <w:jc w:val="both"/>
              <w:cnfStyle w:val="100000000000"/>
            </w:pPr>
            <w:r>
              <w:rPr>
                <w:b w:val="0"/>
              </w:rPr>
              <w:t>Dweudeichdeud am blismona</w:t>
            </w:r>
          </w:p>
          <w:p w:rsidR="006D3F6A" w:rsidRPr="00887D58" w:rsidRDefault="006D3F6A" w:rsidP="00947EA8">
            <w:pPr>
              <w:pStyle w:val="ListParagraph"/>
              <w:numPr>
                <w:ilvl w:val="0"/>
                <w:numId w:val="4"/>
              </w:numPr>
              <w:jc w:val="both"/>
              <w:cnfStyle w:val="100000000000"/>
            </w:pPr>
            <w:r>
              <w:rPr>
                <w:b w:val="0"/>
              </w:rPr>
              <w:t>LlywodraethCymru’nparatoi’ndda</w:t>
            </w:r>
            <w:r w:rsidR="00887D58">
              <w:rPr>
                <w:b w:val="0"/>
              </w:rPr>
              <w:t>i</w:t>
            </w:r>
            <w:r>
              <w:rPr>
                <w:b w:val="0"/>
              </w:rPr>
              <w:t>ymgymryd a datganolicyllidol</w:t>
            </w:r>
          </w:p>
          <w:p w:rsidR="00887D58" w:rsidRPr="006D3F6A" w:rsidRDefault="009B2CA5" w:rsidP="00947EA8">
            <w:pPr>
              <w:pStyle w:val="ListParagraph"/>
              <w:numPr>
                <w:ilvl w:val="0"/>
                <w:numId w:val="4"/>
              </w:numPr>
              <w:jc w:val="both"/>
              <w:cnfStyle w:val="100000000000"/>
            </w:pPr>
            <w:r>
              <w:rPr>
                <w:b w:val="0"/>
              </w:rPr>
              <w:t>ArolygonEtholiadol Gwynedd</w:t>
            </w:r>
          </w:p>
          <w:p w:rsidR="006D3F6A" w:rsidRPr="00947EA8" w:rsidRDefault="006D3F6A" w:rsidP="00887D58">
            <w:pPr>
              <w:pStyle w:val="ListParagraph"/>
              <w:ind w:left="926"/>
              <w:jc w:val="both"/>
              <w:cnfStyle w:val="100000000000"/>
            </w:pPr>
          </w:p>
          <w:p w:rsidR="00C72660" w:rsidRDefault="00C72660" w:rsidP="001645FF">
            <w:pPr>
              <w:jc w:val="both"/>
              <w:cnfStyle w:val="100000000000"/>
            </w:pPr>
          </w:p>
          <w:p w:rsidR="00C72660" w:rsidRDefault="00C72660" w:rsidP="001645FF">
            <w:pPr>
              <w:jc w:val="both"/>
              <w:cnfStyle w:val="100000000000"/>
            </w:pPr>
          </w:p>
          <w:p w:rsidR="00887D58" w:rsidRDefault="00887D58" w:rsidP="001645FF">
            <w:pPr>
              <w:jc w:val="both"/>
              <w:cnfStyle w:val="100000000000"/>
            </w:pPr>
          </w:p>
          <w:p w:rsidR="00887D58" w:rsidRDefault="00887D58" w:rsidP="001645FF">
            <w:pPr>
              <w:jc w:val="both"/>
              <w:cnfStyle w:val="100000000000"/>
            </w:pPr>
          </w:p>
          <w:p w:rsidR="00887D58" w:rsidRDefault="00887D58" w:rsidP="001645FF">
            <w:pPr>
              <w:jc w:val="both"/>
              <w:cnfStyle w:val="100000000000"/>
            </w:pPr>
          </w:p>
          <w:p w:rsidR="00887D58" w:rsidRDefault="00887D58" w:rsidP="001645FF">
            <w:pPr>
              <w:jc w:val="both"/>
              <w:cnfStyle w:val="100000000000"/>
            </w:pPr>
          </w:p>
          <w:p w:rsidR="00C72660" w:rsidRDefault="00C72660" w:rsidP="001645FF">
            <w:pPr>
              <w:jc w:val="both"/>
              <w:cnfStyle w:val="100000000000"/>
            </w:pPr>
          </w:p>
          <w:p w:rsidR="00C72660" w:rsidRPr="00C72660" w:rsidRDefault="00C72660" w:rsidP="001645FF">
            <w:pPr>
              <w:jc w:val="both"/>
              <w:cnfStyle w:val="100000000000"/>
            </w:pPr>
            <w:r w:rsidRPr="00C72660">
              <w:t>Taliadau</w:t>
            </w:r>
          </w:p>
          <w:p w:rsidR="00C72660" w:rsidRDefault="00C72660" w:rsidP="001645FF">
            <w:pPr>
              <w:jc w:val="both"/>
              <w:cnfStyle w:val="100000000000"/>
              <w:rPr>
                <w:b w:val="0"/>
              </w:rPr>
            </w:pPr>
          </w:p>
          <w:p w:rsidR="00C72660" w:rsidRDefault="00C72660" w:rsidP="001645FF">
            <w:pPr>
              <w:jc w:val="both"/>
              <w:cnfStyle w:val="100000000000"/>
              <w:rPr>
                <w:b w:val="0"/>
              </w:rPr>
            </w:pPr>
          </w:p>
          <w:p w:rsidR="00C72660" w:rsidRPr="00C72660" w:rsidRDefault="00C72660" w:rsidP="00C72660">
            <w:pPr>
              <w:pStyle w:val="NoSpacing"/>
              <w:numPr>
                <w:ilvl w:val="0"/>
                <w:numId w:val="3"/>
              </w:numPr>
              <w:ind w:left="890" w:hanging="283"/>
              <w:cnfStyle w:val="100000000000"/>
              <w:rPr>
                <w:b w:val="0"/>
                <w:shd w:val="clear" w:color="auto" w:fill="FFFFFF"/>
                <w:lang w:val="cy-GB"/>
              </w:rPr>
            </w:pPr>
            <w:r w:rsidRPr="00C72660">
              <w:rPr>
                <w:b w:val="0"/>
                <w:shd w:val="clear" w:color="auto" w:fill="FFFFFF"/>
                <w:lang w:val="cy-GB"/>
              </w:rPr>
              <w:t>Cyflog Simon Jones £1667.17 a PAYE £894.67</w:t>
            </w:r>
          </w:p>
          <w:p w:rsidR="00C72660" w:rsidRPr="00C72660" w:rsidRDefault="00C72660" w:rsidP="00C72660">
            <w:pPr>
              <w:pStyle w:val="NoSpacing"/>
              <w:numPr>
                <w:ilvl w:val="0"/>
                <w:numId w:val="3"/>
              </w:numPr>
              <w:ind w:left="890" w:hanging="283"/>
              <w:cnfStyle w:val="100000000000"/>
              <w:rPr>
                <w:b w:val="0"/>
                <w:shd w:val="clear" w:color="auto" w:fill="FFFFFF"/>
                <w:lang w:val="cy-GB"/>
              </w:rPr>
            </w:pPr>
            <w:r w:rsidRPr="00C72660">
              <w:rPr>
                <w:b w:val="0"/>
                <w:shd w:val="clear" w:color="auto" w:fill="FFFFFF"/>
                <w:lang w:val="cy-GB"/>
              </w:rPr>
              <w:t>Cyflog y clerc a PAYE £520.00, £130.00</w:t>
            </w:r>
          </w:p>
          <w:p w:rsidR="00C72660" w:rsidRPr="00C72660" w:rsidRDefault="00C72660" w:rsidP="00C72660">
            <w:pPr>
              <w:pStyle w:val="NoSpacing"/>
              <w:numPr>
                <w:ilvl w:val="0"/>
                <w:numId w:val="3"/>
              </w:numPr>
              <w:ind w:left="890" w:hanging="283"/>
              <w:cnfStyle w:val="100000000000"/>
              <w:rPr>
                <w:b w:val="0"/>
                <w:i/>
                <w:shd w:val="clear" w:color="auto" w:fill="FFFFFF"/>
              </w:rPr>
            </w:pPr>
            <w:r w:rsidRPr="00C72660">
              <w:rPr>
                <w:b w:val="0"/>
                <w:i/>
                <w:shd w:val="clear" w:color="auto" w:fill="FFFFFF"/>
              </w:rPr>
              <w:t>RhentSiopSiarad/MenterLlyn £1170.00</w:t>
            </w:r>
          </w:p>
          <w:p w:rsidR="00C72660" w:rsidRPr="00C72660" w:rsidRDefault="00C72660" w:rsidP="00C72660">
            <w:pPr>
              <w:pStyle w:val="NoSpacing"/>
              <w:numPr>
                <w:ilvl w:val="0"/>
                <w:numId w:val="3"/>
              </w:numPr>
              <w:ind w:left="890" w:hanging="283"/>
              <w:cnfStyle w:val="100000000000"/>
              <w:rPr>
                <w:b w:val="0"/>
                <w:i/>
                <w:shd w:val="clear" w:color="auto" w:fill="FFFFFF"/>
              </w:rPr>
            </w:pPr>
            <w:r w:rsidRPr="00C72660">
              <w:rPr>
                <w:b w:val="0"/>
                <w:i/>
                <w:shd w:val="clear" w:color="auto" w:fill="FFFFFF"/>
              </w:rPr>
              <w:t>Ashley Hughes – NwyddauSwyddfa £233.41</w:t>
            </w:r>
          </w:p>
          <w:p w:rsidR="00C72660" w:rsidRPr="00C72660" w:rsidRDefault="00C72660" w:rsidP="00C72660">
            <w:pPr>
              <w:pStyle w:val="NoSpacing"/>
              <w:numPr>
                <w:ilvl w:val="0"/>
                <w:numId w:val="3"/>
              </w:numPr>
              <w:ind w:left="890" w:hanging="283"/>
              <w:cnfStyle w:val="100000000000"/>
              <w:rPr>
                <w:b w:val="0"/>
                <w:i/>
                <w:shd w:val="clear" w:color="auto" w:fill="FFFFFF"/>
              </w:rPr>
            </w:pPr>
            <w:r w:rsidRPr="00C72660">
              <w:rPr>
                <w:b w:val="0"/>
                <w:i/>
                <w:shd w:val="clear" w:color="auto" w:fill="FFFFFF"/>
              </w:rPr>
              <w:t>Cliff Hughes - £140.00 (LlnauCofGolofnEdern ac ail gosodgiatmochyn- llwybrgorsEdern.</w:t>
            </w:r>
          </w:p>
          <w:p w:rsidR="00C72660" w:rsidRPr="00C72660" w:rsidRDefault="00C72660" w:rsidP="00C72660">
            <w:pPr>
              <w:pStyle w:val="NoSpacing"/>
              <w:numPr>
                <w:ilvl w:val="0"/>
                <w:numId w:val="3"/>
              </w:numPr>
              <w:ind w:left="890" w:hanging="283"/>
              <w:cnfStyle w:val="100000000000"/>
              <w:rPr>
                <w:b w:val="0"/>
                <w:i/>
                <w:shd w:val="clear" w:color="auto" w:fill="FFFFFF"/>
              </w:rPr>
            </w:pPr>
            <w:r w:rsidRPr="00C72660">
              <w:rPr>
                <w:b w:val="0"/>
                <w:i/>
                <w:shd w:val="clear" w:color="auto" w:fill="FFFFFF"/>
              </w:rPr>
              <w:t>Atkin Groundworks Ltd. - £1200</w:t>
            </w:r>
          </w:p>
          <w:p w:rsidR="00C72660" w:rsidRPr="00C72660" w:rsidRDefault="00C72660" w:rsidP="00C72660">
            <w:pPr>
              <w:pStyle w:val="NoSpacing"/>
              <w:numPr>
                <w:ilvl w:val="0"/>
                <w:numId w:val="3"/>
              </w:numPr>
              <w:ind w:left="890" w:hanging="283"/>
              <w:cnfStyle w:val="100000000000"/>
              <w:rPr>
                <w:b w:val="0"/>
                <w:i/>
                <w:shd w:val="clear" w:color="auto" w:fill="FFFFFF"/>
              </w:rPr>
            </w:pPr>
            <w:r w:rsidRPr="00C72660">
              <w:rPr>
                <w:b w:val="0"/>
                <w:i/>
                <w:shd w:val="clear" w:color="auto" w:fill="FFFFFF"/>
              </w:rPr>
              <w:t>Williams a Williams Cyf - £210.00 Llogisgip.</w:t>
            </w:r>
          </w:p>
          <w:p w:rsidR="00C72660" w:rsidRPr="00C72660" w:rsidRDefault="00C72660" w:rsidP="00C72660">
            <w:pPr>
              <w:pStyle w:val="NoSpacing"/>
              <w:numPr>
                <w:ilvl w:val="0"/>
                <w:numId w:val="3"/>
              </w:numPr>
              <w:ind w:left="890" w:hanging="283"/>
              <w:cnfStyle w:val="100000000000"/>
              <w:rPr>
                <w:b w:val="0"/>
                <w:i/>
                <w:shd w:val="clear" w:color="auto" w:fill="FFFFFF"/>
              </w:rPr>
            </w:pPr>
            <w:r w:rsidRPr="00C72660">
              <w:rPr>
                <w:b w:val="0"/>
                <w:i/>
                <w:shd w:val="clear" w:color="auto" w:fill="FFFFFF"/>
              </w:rPr>
              <w:t>G Williams - £75.00 – Torri Coed a clirioffos Bryn Mynach</w:t>
            </w:r>
          </w:p>
          <w:p w:rsidR="00C72660" w:rsidRPr="00C72660" w:rsidRDefault="00C72660" w:rsidP="00C72660">
            <w:pPr>
              <w:pStyle w:val="NoSpacing"/>
              <w:numPr>
                <w:ilvl w:val="0"/>
                <w:numId w:val="3"/>
              </w:numPr>
              <w:ind w:left="890" w:hanging="283"/>
              <w:cnfStyle w:val="100000000000"/>
              <w:rPr>
                <w:b w:val="0"/>
                <w:i/>
                <w:shd w:val="clear" w:color="auto" w:fill="FFFFFF"/>
              </w:rPr>
            </w:pPr>
            <w:r w:rsidRPr="00C72660">
              <w:rPr>
                <w:b w:val="0"/>
                <w:i/>
                <w:shd w:val="clear" w:color="auto" w:fill="FFFFFF"/>
              </w:rPr>
              <w:t>Dunn &amp; Ellis Cyf - £54.00 – Gwasanaeth PAYE Gorffennaf – Medi</w:t>
            </w:r>
          </w:p>
          <w:p w:rsidR="00C72660" w:rsidRDefault="00C72660" w:rsidP="00C72660">
            <w:pPr>
              <w:pStyle w:val="NoSpacing"/>
              <w:numPr>
                <w:ilvl w:val="0"/>
                <w:numId w:val="3"/>
              </w:numPr>
              <w:ind w:left="890" w:hanging="283"/>
              <w:cnfStyle w:val="100000000000"/>
              <w:rPr>
                <w:b w:val="0"/>
                <w:i/>
                <w:shd w:val="clear" w:color="auto" w:fill="FFFFFF"/>
              </w:rPr>
            </w:pPr>
            <w:r w:rsidRPr="00C72660">
              <w:rPr>
                <w:b w:val="0"/>
                <w:i/>
                <w:shd w:val="clear" w:color="auto" w:fill="FFFFFF"/>
              </w:rPr>
              <w:lastRenderedPageBreak/>
              <w:t xml:space="preserve">Clerks &amp; Councils Direct £12.00 </w:t>
            </w:r>
          </w:p>
          <w:p w:rsidR="00887D58" w:rsidRPr="00C72660" w:rsidRDefault="00887D58" w:rsidP="00C72660">
            <w:pPr>
              <w:pStyle w:val="NoSpacing"/>
              <w:numPr>
                <w:ilvl w:val="0"/>
                <w:numId w:val="3"/>
              </w:numPr>
              <w:ind w:left="890" w:hanging="283"/>
              <w:cnfStyle w:val="100000000000"/>
              <w:rPr>
                <w:b w:val="0"/>
                <w:i/>
                <w:shd w:val="clear" w:color="auto" w:fill="FFFFFF"/>
              </w:rPr>
            </w:pPr>
            <w:r>
              <w:rPr>
                <w:b w:val="0"/>
                <w:i/>
                <w:shd w:val="clear" w:color="auto" w:fill="FFFFFF"/>
              </w:rPr>
              <w:t>D Parry – 5ed taliadmynwentydd - £436.00</w:t>
            </w:r>
          </w:p>
          <w:p w:rsidR="00C72660" w:rsidRPr="00C72660" w:rsidRDefault="00C72660" w:rsidP="001645FF">
            <w:pPr>
              <w:jc w:val="both"/>
              <w:cnfStyle w:val="100000000000"/>
              <w:rPr>
                <w:b w:val="0"/>
              </w:rPr>
            </w:pPr>
          </w:p>
        </w:tc>
      </w:tr>
    </w:tbl>
    <w:p w:rsidR="0067566C" w:rsidRDefault="0067566C" w:rsidP="009011A0">
      <w:bookmarkStart w:id="0" w:name="_GoBack"/>
      <w:bookmarkEnd w:id="0"/>
    </w:p>
    <w:p w:rsidR="0067566C" w:rsidRDefault="0067566C" w:rsidP="009011A0"/>
    <w:p w:rsidR="0067566C" w:rsidRDefault="0067566C" w:rsidP="009011A0"/>
    <w:p w:rsidR="001451C6" w:rsidRDefault="009011A0" w:rsidP="009011A0">
      <w:pPr>
        <w:tabs>
          <w:tab w:val="left" w:pos="8081"/>
        </w:tabs>
      </w:pPr>
      <w:r>
        <w:tab/>
      </w:r>
    </w:p>
    <w:p w:rsidR="007223DF" w:rsidRPr="009011A0" w:rsidRDefault="007223DF" w:rsidP="009011A0">
      <w:pPr>
        <w:tabs>
          <w:tab w:val="left" w:pos="8081"/>
        </w:tabs>
      </w:pPr>
    </w:p>
    <w:sectPr w:rsidR="007223DF" w:rsidRPr="009011A0" w:rsidSect="001451C6">
      <w:headerReference w:type="default" r:id="rId8"/>
      <w:footerReference w:type="default" r:id="rId9"/>
      <w:headerReference w:type="first" r:id="rId10"/>
      <w:pgSz w:w="11906" w:h="16838" w:code="9"/>
      <w:pgMar w:top="1198" w:right="1440" w:bottom="0" w:left="1440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8CA" w:rsidRDefault="00D368CA" w:rsidP="001645FF">
      <w:pPr>
        <w:spacing w:after="0" w:line="240" w:lineRule="auto"/>
      </w:pPr>
      <w:r>
        <w:separator/>
      </w:r>
    </w:p>
  </w:endnote>
  <w:endnote w:type="continuationSeparator" w:id="0">
    <w:p w:rsidR="00D368CA" w:rsidRDefault="00D368CA" w:rsidP="0016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1C6" w:rsidRDefault="001451C6">
    <w:pPr>
      <w:pStyle w:val="Footer"/>
    </w:pPr>
  </w:p>
  <w:p w:rsidR="001451C6" w:rsidRDefault="001451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8CA" w:rsidRDefault="00D368CA" w:rsidP="001645FF">
      <w:pPr>
        <w:spacing w:after="0" w:line="240" w:lineRule="auto"/>
      </w:pPr>
      <w:r>
        <w:separator/>
      </w:r>
    </w:p>
  </w:footnote>
  <w:footnote w:type="continuationSeparator" w:id="0">
    <w:p w:rsidR="00D368CA" w:rsidRDefault="00D368CA" w:rsidP="00164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1C6" w:rsidRDefault="001451C6" w:rsidP="001451C6">
    <w:pPr>
      <w:pStyle w:val="Header"/>
    </w:pPr>
  </w:p>
  <w:p w:rsidR="001451C6" w:rsidRDefault="001451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1C6" w:rsidRPr="007F76FF" w:rsidRDefault="000A44E0" w:rsidP="001451C6">
    <w:pPr>
      <w:spacing w:after="0" w:line="240" w:lineRule="auto"/>
      <w:jc w:val="center"/>
      <w:rPr>
        <w:rFonts w:eastAsiaTheme="minorEastAsia" w:cs="Levenim MT"/>
        <w:sz w:val="64"/>
        <w:szCs w:val="64"/>
      </w:rPr>
    </w:pPr>
    <w:r w:rsidRPr="000A44E0">
      <w:rPr>
        <w:rFonts w:eastAsiaTheme="minorEastAsia" w:cs="Levenim MT"/>
        <w:noProof/>
        <w:sz w:val="72"/>
        <w:szCs w:val="72"/>
        <w:lang w:eastAsia="en-GB"/>
      </w:rPr>
      <w:pict>
        <v:line id="Straight Connector 3" o:spid="_x0000_s4097" style="position:absolute;left:0;text-align:left;z-index:251664384;visibility:visible;mso-position-horizontal:center;mso-position-horizontal-relative:margin" from="0,47.3pt" to="463.15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" strokecolor="#5b9bd5" strokeweight=".5pt">
          <v:stroke joinstyle="miter"/>
          <o:lock v:ext="edit" shapetype="f"/>
          <w10:wrap type="square" anchorx="margin"/>
        </v:line>
      </w:pict>
    </w:r>
    <w:r w:rsidR="001451C6" w:rsidRPr="007F76FF">
      <w:rPr>
        <w:rFonts w:eastAsiaTheme="minorEastAsia" w:cs="Levenim MT"/>
        <w:sz w:val="64"/>
        <w:szCs w:val="64"/>
      </w:rPr>
      <w:t>CyngorTref</w:t>
    </w:r>
    <w:r w:rsidR="001451C6" w:rsidRPr="007F76FF">
      <w:rPr>
        <w:rFonts w:eastAsiaTheme="minorEastAsia" w:cs="Levenim MT"/>
        <w:b/>
        <w:i/>
        <w:color w:val="1F4E79" w:themeColor="accent1" w:themeShade="80"/>
        <w:sz w:val="64"/>
        <w:szCs w:val="64"/>
      </w:rPr>
      <w:t>NEFYN</w:t>
    </w:r>
    <w:r w:rsidR="001451C6" w:rsidRPr="007F76FF">
      <w:rPr>
        <w:rFonts w:eastAsiaTheme="minorEastAsia" w:cs="Levenim MT"/>
        <w:sz w:val="64"/>
        <w:szCs w:val="64"/>
      </w:rPr>
      <w:t>Town Council</w:t>
    </w:r>
  </w:p>
  <w:p w:rsidR="001451C6" w:rsidRDefault="007F289C" w:rsidP="001451C6">
    <w:pPr>
      <w:pStyle w:val="Header"/>
      <w:jc w:val="center"/>
    </w:pPr>
    <w:r>
      <w:rPr>
        <w:sz w:val="28"/>
        <w:szCs w:val="28"/>
      </w:rPr>
      <w:t>CyfarfodCyngor, Nos Fawrth 13/12/2016 YsgolMorfaNefyn am 7yh</w:t>
    </w:r>
  </w:p>
  <w:p w:rsidR="001451C6" w:rsidRDefault="001451C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284F"/>
    <w:multiLevelType w:val="hybridMultilevel"/>
    <w:tmpl w:val="F4B66E3A"/>
    <w:lvl w:ilvl="0" w:tplc="8DC8C62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561D2"/>
    <w:multiLevelType w:val="hybridMultilevel"/>
    <w:tmpl w:val="1E68E782"/>
    <w:lvl w:ilvl="0" w:tplc="8DC8C62C">
      <w:start w:val="1"/>
      <w:numFmt w:val="decimal"/>
      <w:lvlText w:val="%1."/>
      <w:lvlJc w:val="left"/>
      <w:pPr>
        <w:ind w:left="926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646" w:hanging="360"/>
      </w:pPr>
    </w:lvl>
    <w:lvl w:ilvl="2" w:tplc="0809001B" w:tentative="1">
      <w:start w:val="1"/>
      <w:numFmt w:val="lowerRoman"/>
      <w:lvlText w:val="%3."/>
      <w:lvlJc w:val="right"/>
      <w:pPr>
        <w:ind w:left="2366" w:hanging="180"/>
      </w:pPr>
    </w:lvl>
    <w:lvl w:ilvl="3" w:tplc="0809000F" w:tentative="1">
      <w:start w:val="1"/>
      <w:numFmt w:val="decimal"/>
      <w:lvlText w:val="%4."/>
      <w:lvlJc w:val="left"/>
      <w:pPr>
        <w:ind w:left="3086" w:hanging="360"/>
      </w:pPr>
    </w:lvl>
    <w:lvl w:ilvl="4" w:tplc="08090019" w:tentative="1">
      <w:start w:val="1"/>
      <w:numFmt w:val="lowerLetter"/>
      <w:lvlText w:val="%5."/>
      <w:lvlJc w:val="left"/>
      <w:pPr>
        <w:ind w:left="3806" w:hanging="360"/>
      </w:pPr>
    </w:lvl>
    <w:lvl w:ilvl="5" w:tplc="0809001B" w:tentative="1">
      <w:start w:val="1"/>
      <w:numFmt w:val="lowerRoman"/>
      <w:lvlText w:val="%6."/>
      <w:lvlJc w:val="right"/>
      <w:pPr>
        <w:ind w:left="4526" w:hanging="180"/>
      </w:pPr>
    </w:lvl>
    <w:lvl w:ilvl="6" w:tplc="0809000F" w:tentative="1">
      <w:start w:val="1"/>
      <w:numFmt w:val="decimal"/>
      <w:lvlText w:val="%7."/>
      <w:lvlJc w:val="left"/>
      <w:pPr>
        <w:ind w:left="5246" w:hanging="360"/>
      </w:pPr>
    </w:lvl>
    <w:lvl w:ilvl="7" w:tplc="08090019" w:tentative="1">
      <w:start w:val="1"/>
      <w:numFmt w:val="lowerLetter"/>
      <w:lvlText w:val="%8."/>
      <w:lvlJc w:val="left"/>
      <w:pPr>
        <w:ind w:left="5966" w:hanging="360"/>
      </w:pPr>
    </w:lvl>
    <w:lvl w:ilvl="8" w:tplc="08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59F60B4A"/>
    <w:multiLevelType w:val="multilevel"/>
    <w:tmpl w:val="F968A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905" w:hanging="480"/>
      </w:pPr>
      <w:rPr>
        <w:rFonts w:hint="default"/>
        <w:b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685A031D"/>
    <w:multiLevelType w:val="hybridMultilevel"/>
    <w:tmpl w:val="AF0CDD62"/>
    <w:lvl w:ilvl="0" w:tplc="08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1645FF"/>
    <w:rsid w:val="00075494"/>
    <w:rsid w:val="000A44E0"/>
    <w:rsid w:val="000C3384"/>
    <w:rsid w:val="000D041E"/>
    <w:rsid w:val="001451C6"/>
    <w:rsid w:val="00157801"/>
    <w:rsid w:val="001645FF"/>
    <w:rsid w:val="001A3F99"/>
    <w:rsid w:val="0067566C"/>
    <w:rsid w:val="006D3F6A"/>
    <w:rsid w:val="007223DF"/>
    <w:rsid w:val="007D0429"/>
    <w:rsid w:val="007F289C"/>
    <w:rsid w:val="007F76FF"/>
    <w:rsid w:val="00827C85"/>
    <w:rsid w:val="008534A9"/>
    <w:rsid w:val="00887D58"/>
    <w:rsid w:val="009011A0"/>
    <w:rsid w:val="00947EA8"/>
    <w:rsid w:val="009B2CA5"/>
    <w:rsid w:val="00A31DF8"/>
    <w:rsid w:val="00A50FA1"/>
    <w:rsid w:val="00B031DE"/>
    <w:rsid w:val="00BB7904"/>
    <w:rsid w:val="00C72660"/>
    <w:rsid w:val="00C97DB1"/>
    <w:rsid w:val="00CF4311"/>
    <w:rsid w:val="00D368CA"/>
    <w:rsid w:val="00D83580"/>
    <w:rsid w:val="00DE0B60"/>
    <w:rsid w:val="00E330ED"/>
    <w:rsid w:val="00E45FD9"/>
    <w:rsid w:val="00F1111E"/>
    <w:rsid w:val="00FD5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5FF"/>
  </w:style>
  <w:style w:type="paragraph" w:styleId="Footer">
    <w:name w:val="footer"/>
    <w:basedOn w:val="Normal"/>
    <w:link w:val="FooterChar"/>
    <w:uiPriority w:val="99"/>
    <w:unhideWhenUsed/>
    <w:rsid w:val="001645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5FF"/>
  </w:style>
  <w:style w:type="paragraph" w:styleId="BalloonText">
    <w:name w:val="Balloon Text"/>
    <w:basedOn w:val="Normal"/>
    <w:link w:val="BalloonTextChar"/>
    <w:uiPriority w:val="99"/>
    <w:semiHidden/>
    <w:unhideWhenUsed/>
    <w:rsid w:val="00164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5F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27C8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22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7223D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223DF"/>
    <w:pPr>
      <w:ind w:left="720"/>
      <w:contextualSpacing/>
    </w:pPr>
  </w:style>
  <w:style w:type="paragraph" w:styleId="NoSpacing">
    <w:name w:val="No Spacing"/>
    <w:uiPriority w:val="1"/>
    <w:qFormat/>
    <w:rsid w:val="007223DF"/>
    <w:pPr>
      <w:spacing w:after="0" w:line="240" w:lineRule="auto"/>
    </w:pPr>
  </w:style>
  <w:style w:type="table" w:customStyle="1" w:styleId="PlainTable4">
    <w:name w:val="Plain Table 4"/>
    <w:basedOn w:val="TableNormal"/>
    <w:uiPriority w:val="44"/>
    <w:rsid w:val="00C7266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B532C-FA86-48C5-87D2-274A7197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Glesni Jones</dc:creator>
  <cp:lastModifiedBy>User</cp:lastModifiedBy>
  <cp:revision>2</cp:revision>
  <cp:lastPrinted>2016-12-07T08:12:00Z</cp:lastPrinted>
  <dcterms:created xsi:type="dcterms:W3CDTF">2016-12-07T10:49:00Z</dcterms:created>
  <dcterms:modified xsi:type="dcterms:W3CDTF">2016-12-07T10:49:00Z</dcterms:modified>
</cp:coreProperties>
</file>